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6EAE" w14:textId="006487E1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CENTRUL DE EXAMEN A EVALUĂRII NAȚIONALE </w:t>
      </w:r>
      <w:r w:rsidR="002C482F">
        <w:rPr>
          <w:rFonts w:ascii="Times New Roman" w:hAnsi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/>
          <w:sz w:val="24"/>
          <w:szCs w:val="24"/>
          <w:lang w:val="ro-RO"/>
        </w:rPr>
        <w:t>202</w:t>
      </w:r>
      <w:r w:rsidR="002E70DB">
        <w:rPr>
          <w:rFonts w:ascii="Times New Roman" w:hAnsi="Times New Roman"/>
          <w:sz w:val="24"/>
          <w:szCs w:val="24"/>
          <w:lang w:val="ro-RO"/>
        </w:rPr>
        <w:t>3</w:t>
      </w:r>
    </w:p>
    <w:p w14:paraId="0877E17B" w14:textId="77777777" w:rsidR="00B25A87" w:rsidRPr="003128B3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ro-RO"/>
        </w:rPr>
        <w:t>________________________________________________</w:t>
      </w:r>
    </w:p>
    <w:p w14:paraId="7A11DE1B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15833928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</w:t>
      </w:r>
      <w:r w:rsidR="002E70DB">
        <w:rPr>
          <w:rFonts w:ascii="Times New Roman" w:hAnsi="Times New Roman"/>
          <w:b/>
          <w:sz w:val="24"/>
          <w:szCs w:val="24"/>
          <w:lang w:val="pt-BR"/>
        </w:rPr>
        <w:t>-</w:t>
      </w:r>
      <w:r>
        <w:rPr>
          <w:rFonts w:ascii="Times New Roman" w:hAnsi="Times New Roman"/>
          <w:b/>
          <w:sz w:val="24"/>
          <w:szCs w:val="24"/>
          <w:lang w:val="pt-BR"/>
        </w:rPr>
        <w:t>verbal predare coduri</w:t>
      </w:r>
    </w:p>
    <w:p w14:paraId="5B7D3C90" w14:textId="77777777" w:rsidR="00B25A87" w:rsidRPr="003128B3" w:rsidRDefault="00B25A87" w:rsidP="00B25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SALA______</w:t>
      </w:r>
    </w:p>
    <w:p w14:paraId="6E893701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3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3027"/>
        <w:gridCol w:w="2204"/>
      </w:tblGrid>
      <w:tr w:rsidR="00B25A87" w:rsidRPr="003128B3" w14:paraId="7EBF243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52FBAC1C" w:rsidR="00B25A87" w:rsidRPr="00B25A87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Semnătura</w:t>
            </w:r>
          </w:p>
        </w:tc>
      </w:tr>
      <w:tr w:rsidR="00B25A87" w:rsidRPr="003128B3" w14:paraId="2B8EF46D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1E9FFA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37CD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5C3F6C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DA5FC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0478ED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12C6A4B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0EF819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1476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B4DC18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3EB5CD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7BDE7D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07FEB0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911E83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C0AEF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7D826C91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B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31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78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660BB8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3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15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87EBC6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3F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83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BD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45D166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B4C5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DA1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7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BE0C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A1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76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F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2537411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8A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5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82A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652445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1C7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C6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7C5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243DAE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EE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44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D7C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D32F92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2F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3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E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7CCE5987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4724CB1" w14:textId="77777777" w:rsidR="001552FF" w:rsidRDefault="001552FF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D7E6540" w14:textId="76E759F0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14:paraId="34FF2FBA" w14:textId="77777777" w:rsidR="00B25A87" w:rsidRDefault="00B25A87" w:rsidP="00B25A87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CD6C67E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16899409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3700E2F4" w14:textId="72305634" w:rsidR="00B25A87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4367EF05" w14:textId="05495C7A" w:rsidR="00E93566" w:rsidRP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6A6D56A3" w14:textId="7FA18C65" w:rsidR="00E93566" w:rsidRP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7393EF15" w14:textId="0D47E428" w:rsid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1A0878D2" w14:textId="520FE329" w:rsidR="00E93566" w:rsidRPr="00E93566" w:rsidRDefault="00E93566" w:rsidP="00E93566">
      <w:pPr>
        <w:tabs>
          <w:tab w:val="left" w:pos="186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</w:p>
    <w:sectPr w:rsidR="00E93566" w:rsidRPr="00E93566" w:rsidSect="00BB19B6">
      <w:headerReference w:type="default" r:id="rId7"/>
      <w:footerReference w:type="default" r:id="rId8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E763D" w14:textId="77777777" w:rsidR="00F26289" w:rsidRDefault="00F26289">
      <w:pPr>
        <w:spacing w:after="0" w:line="240" w:lineRule="auto"/>
      </w:pPr>
      <w:r>
        <w:separator/>
      </w:r>
    </w:p>
  </w:endnote>
  <w:endnote w:type="continuationSeparator" w:id="0">
    <w:p w14:paraId="72E12F97" w14:textId="77777777" w:rsidR="00F26289" w:rsidRDefault="00F2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F61598" w:rsidRPr="00D92E0D" w14:paraId="3B2021A5" w14:textId="77777777" w:rsidTr="00D92E0D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1EE8D813" w14:textId="59C0E0CC" w:rsidR="00F61598" w:rsidRDefault="00B25A87" w:rsidP="00585A84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proofErr w:type="spellStart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Întocmit</w:t>
          </w:r>
          <w:proofErr w:type="spellEnd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/</w:t>
          </w:r>
          <w:proofErr w:type="spellStart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Redactat</w:t>
          </w:r>
          <w:proofErr w:type="spellEnd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: </w:t>
          </w:r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C.M.</w:t>
          </w:r>
          <w:r w:rsidR="00E93566">
            <w:rPr>
              <w:rFonts w:ascii="Georgia" w:hAnsi="Georgia"/>
              <w:color w:val="000000"/>
              <w:sz w:val="16"/>
              <w:szCs w:val="16"/>
              <w:lang w:val="it-IT"/>
            </w:rPr>
            <w:t>/F.N.</w:t>
          </w:r>
        </w:p>
        <w:p w14:paraId="65B61336" w14:textId="77777777" w:rsidR="00585A84" w:rsidRPr="009F7BD4" w:rsidRDefault="00000000" w:rsidP="00585A84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50BF54E" w14:textId="77777777" w:rsidR="00F61598" w:rsidRPr="00990324" w:rsidRDefault="00000000" w:rsidP="00D92E0D">
          <w:pPr>
            <w:pStyle w:val="Footer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6CE8064" w14:textId="77777777" w:rsidR="00F61598" w:rsidRPr="00D92E0D" w:rsidRDefault="00000000" w:rsidP="00D92E0D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</w:p>
      </w:tc>
    </w:tr>
  </w:tbl>
  <w:p w14:paraId="5AB77BF3" w14:textId="77777777" w:rsidR="00F61598" w:rsidRPr="007D45B5" w:rsidRDefault="00000000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F61598" w:rsidRPr="007D45B5" w:rsidRDefault="00000000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C6E0A" w14:textId="77777777" w:rsidR="00F26289" w:rsidRDefault="00F26289">
      <w:pPr>
        <w:spacing w:after="0" w:line="240" w:lineRule="auto"/>
      </w:pPr>
      <w:r>
        <w:separator/>
      </w:r>
    </w:p>
  </w:footnote>
  <w:footnote w:type="continuationSeparator" w:id="0">
    <w:p w14:paraId="241E6345" w14:textId="77777777" w:rsidR="00F26289" w:rsidRDefault="00F26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556C" w14:textId="77777777" w:rsidR="002A7C34" w:rsidRPr="002A7C34" w:rsidRDefault="00000000" w:rsidP="002A7C34">
    <w:pPr>
      <w:pStyle w:val="Header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131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83060"/>
    <w:rsid w:val="001552FF"/>
    <w:rsid w:val="002C482F"/>
    <w:rsid w:val="002E70DB"/>
    <w:rsid w:val="0054165A"/>
    <w:rsid w:val="00673F36"/>
    <w:rsid w:val="00766554"/>
    <w:rsid w:val="0078312F"/>
    <w:rsid w:val="00877E5E"/>
    <w:rsid w:val="008F61E0"/>
    <w:rsid w:val="00B25A87"/>
    <w:rsid w:val="00C565A2"/>
    <w:rsid w:val="00E93566"/>
    <w:rsid w:val="00F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A8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rsid w:val="00B25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Fanica Nita</cp:lastModifiedBy>
  <cp:revision>7</cp:revision>
  <dcterms:created xsi:type="dcterms:W3CDTF">2023-02-15T09:20:00Z</dcterms:created>
  <dcterms:modified xsi:type="dcterms:W3CDTF">2023-02-15T11:54:00Z</dcterms:modified>
</cp:coreProperties>
</file>